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76FD1" w14:textId="03CBCD72" w:rsidR="003E630A" w:rsidRPr="007616B7" w:rsidRDefault="003E630A" w:rsidP="003E630A">
      <w:pPr>
        <w:pStyle w:val="BasicParagraph"/>
        <w:suppressAutoHyphens/>
        <w:spacing w:after="113"/>
        <w:rPr>
          <w:rFonts w:ascii="Poppins" w:hAnsi="Poppins" w:cs="Poppins"/>
          <w:b/>
          <w:bCs/>
          <w:color w:val="393434"/>
          <w:spacing w:val="-2"/>
          <w:sz w:val="22"/>
          <w:szCs w:val="22"/>
          <w:lang w:val="en-US"/>
        </w:rPr>
      </w:pPr>
      <w:r w:rsidRPr="007616B7">
        <w:rPr>
          <w:rFonts w:ascii="Poppins" w:hAnsi="Poppins" w:cs="Poppins"/>
          <w:b/>
          <w:bCs/>
          <w:color w:val="393434"/>
          <w:spacing w:val="-2"/>
          <w:sz w:val="22"/>
          <w:szCs w:val="22"/>
          <w:lang w:val="en-US"/>
        </w:rPr>
        <w:t>Copy for Summit 202</w:t>
      </w:r>
      <w:r w:rsidR="00C22FD1" w:rsidRPr="007616B7">
        <w:rPr>
          <w:rFonts w:ascii="Poppins" w:hAnsi="Poppins" w:cs="Poppins"/>
          <w:b/>
          <w:bCs/>
          <w:color w:val="393434"/>
          <w:spacing w:val="-2"/>
          <w:sz w:val="22"/>
          <w:szCs w:val="22"/>
          <w:lang w:val="en-US"/>
        </w:rPr>
        <w:t>3</w:t>
      </w:r>
      <w:r w:rsidRPr="007616B7">
        <w:rPr>
          <w:rFonts w:ascii="Poppins" w:hAnsi="Poppins" w:cs="Poppins"/>
          <w:b/>
          <w:bCs/>
          <w:color w:val="393434"/>
          <w:spacing w:val="-2"/>
          <w:sz w:val="22"/>
          <w:szCs w:val="22"/>
          <w:lang w:val="en-US"/>
        </w:rPr>
        <w:t xml:space="preserve"> </w:t>
      </w:r>
      <w:r w:rsidR="00340582">
        <w:rPr>
          <w:rFonts w:ascii="Poppins" w:hAnsi="Poppins" w:cs="Poppins"/>
          <w:b/>
          <w:bCs/>
          <w:color w:val="393434"/>
          <w:spacing w:val="-2"/>
          <w:sz w:val="22"/>
          <w:szCs w:val="22"/>
          <w:lang w:val="en-US"/>
        </w:rPr>
        <w:t>speaker announcement</w:t>
      </w:r>
      <w:r w:rsidRPr="007616B7">
        <w:rPr>
          <w:rFonts w:ascii="Poppins" w:hAnsi="Poppins" w:cs="Poppins"/>
          <w:b/>
          <w:bCs/>
          <w:color w:val="393434"/>
          <w:spacing w:val="-2"/>
          <w:sz w:val="22"/>
          <w:szCs w:val="22"/>
          <w:lang w:val="en-US"/>
        </w:rPr>
        <w:t xml:space="preserve"> post:</w:t>
      </w:r>
    </w:p>
    <w:p w14:paraId="130709F1"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Dr. Gerard E. Mullin, MD is an associate professor of medicine at The Johns Hopkins University School of Medicine and board-certified in internal medicine, gastroenterology, integrative medicine, functional medicine, and nutrition. Internationally renowned for his work in nutrition, Dr. Mullin has more than 30 years of clinical experience in the field of gastroenterology, is editor of the Integrative Gastroenterology textbook, author of the Gut Balance Revolution and has contributed to over 100 peer reviewed research publications.</w:t>
      </w:r>
    </w:p>
    <w:p w14:paraId="5C89B637" w14:textId="77777777" w:rsidR="00340582" w:rsidRDefault="00340582" w:rsidP="00340582">
      <w:pPr>
        <w:rPr>
          <w:rFonts w:ascii="Poppins" w:hAnsi="Poppins" w:cs="Poppins"/>
          <w:color w:val="393434"/>
          <w:spacing w:val="-2"/>
          <w:sz w:val="22"/>
          <w:szCs w:val="22"/>
          <w:lang w:val="en-US"/>
        </w:rPr>
      </w:pPr>
    </w:p>
    <w:p w14:paraId="29E2B8E9"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NMI Summit 2023</w:t>
      </w:r>
    </w:p>
    <w:p w14:paraId="10152085" w14:textId="34C3F48E"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13-14 October 2023</w:t>
      </w:r>
    </w:p>
    <w:p w14:paraId="158D4A1D" w14:textId="77777777"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Millennium Gloucester Hotel, London</w:t>
      </w:r>
    </w:p>
    <w:p w14:paraId="303F10A7" w14:textId="77777777" w:rsidR="00340582" w:rsidRDefault="00340582" w:rsidP="00340582">
      <w:pPr>
        <w:rPr>
          <w:rFonts w:ascii="Poppins" w:hAnsi="Poppins" w:cs="Poppins"/>
          <w:color w:val="393434"/>
          <w:spacing w:val="-2"/>
          <w:sz w:val="22"/>
          <w:szCs w:val="22"/>
          <w:lang w:val="en-US"/>
        </w:rPr>
      </w:pPr>
    </w:p>
    <w:p w14:paraId="6860EC10" w14:textId="6839223B" w:rsidR="00340582" w:rsidRPr="00340582" w:rsidRDefault="00340582" w:rsidP="00340582">
      <w:pPr>
        <w:rPr>
          <w:rFonts w:ascii="Poppins" w:hAnsi="Poppins" w:cs="Poppins"/>
          <w:color w:val="393434"/>
          <w:spacing w:val="-2"/>
          <w:sz w:val="22"/>
          <w:szCs w:val="22"/>
          <w:lang w:val="en-US"/>
        </w:rPr>
      </w:pPr>
      <w:r w:rsidRPr="00340582">
        <w:rPr>
          <w:rFonts w:ascii="Poppins" w:hAnsi="Poppins" w:cs="Poppins"/>
          <w:color w:val="393434"/>
          <w:spacing w:val="-2"/>
          <w:sz w:val="22"/>
          <w:szCs w:val="22"/>
          <w:lang w:val="en-US"/>
        </w:rPr>
        <w:t>For more information, click the link in our bio!</w:t>
      </w:r>
      <w:r w:rsidR="00C4110C">
        <w:rPr>
          <w:rFonts w:ascii="Poppins" w:hAnsi="Poppins" w:cs="Poppins"/>
          <w:color w:val="393434"/>
          <w:spacing w:val="-2"/>
          <w:sz w:val="22"/>
          <w:szCs w:val="22"/>
          <w:lang w:val="en-US"/>
        </w:rPr>
        <w:t xml:space="preserve"> (</w:t>
      </w:r>
      <w:hyperlink r:id="rId8" w:history="1">
        <w:r w:rsidR="00C4110C" w:rsidRPr="00F0367D">
          <w:rPr>
            <w:rStyle w:val="Hyperlink"/>
            <w:rFonts w:ascii="Poppins" w:hAnsi="Poppins" w:cs="Poppins"/>
            <w:spacing w:val="-2"/>
            <w:sz w:val="22"/>
            <w:szCs w:val="22"/>
            <w:lang w:val="en-US"/>
          </w:rPr>
          <w:t>https://www.nmi.health/summit2023/</w:t>
        </w:r>
      </w:hyperlink>
      <w:r w:rsidR="00C4110C">
        <w:rPr>
          <w:rFonts w:ascii="Poppins" w:hAnsi="Poppins" w:cs="Poppins"/>
          <w:color w:val="393434"/>
          <w:spacing w:val="-2"/>
          <w:sz w:val="22"/>
          <w:szCs w:val="22"/>
          <w:lang w:val="en-US"/>
        </w:rPr>
        <w:t xml:space="preserve"> )</w:t>
      </w:r>
    </w:p>
    <w:p w14:paraId="75D28FC7" w14:textId="77777777" w:rsidR="00340582" w:rsidRDefault="00340582" w:rsidP="00340582">
      <w:pPr>
        <w:rPr>
          <w:rFonts w:ascii="Poppins" w:hAnsi="Poppins" w:cs="Poppins"/>
          <w:color w:val="393434"/>
          <w:spacing w:val="-2"/>
          <w:sz w:val="22"/>
          <w:szCs w:val="22"/>
          <w:lang w:val="en-US"/>
        </w:rPr>
      </w:pPr>
    </w:p>
    <w:p w14:paraId="4B654F4A" w14:textId="7E6EA590" w:rsidR="00197E6B" w:rsidRDefault="00340582" w:rsidP="00340582">
      <w:r w:rsidRPr="00340582">
        <w:rPr>
          <w:rFonts w:ascii="Poppins" w:hAnsi="Poppins" w:cs="Poppins"/>
          <w:color w:val="393434"/>
          <w:spacing w:val="-2"/>
          <w:sz w:val="22"/>
          <w:szCs w:val="22"/>
          <w:lang w:val="en-US"/>
        </w:rPr>
        <w:t>#NMlevents #conference #nutrition #lifestylemedicine #personlisednutrition #NMIsummit2023</w:t>
      </w:r>
    </w:p>
    <w:sectPr w:rsidR="00197E6B" w:rsidSect="008B0C71">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uli Light">
    <w:altName w:val="Muli Light"/>
    <w:panose1 w:val="00000400000000000000"/>
    <w:charset w:val="4D"/>
    <w:family w:val="auto"/>
    <w:pitch w:val="variable"/>
    <w:sig w:usb0="20000007" w:usb1="00000001" w:usb2="00000000" w:usb3="00000000" w:csb0="00000193" w:csb1="00000000"/>
  </w:font>
  <w:font w:name="Poppins">
    <w:altName w:val="﷽﷽﷽﷽﷽﷽﷽﷽涀̟怀"/>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30A"/>
    <w:rsid w:val="00197E6B"/>
    <w:rsid w:val="00312EBD"/>
    <w:rsid w:val="00340582"/>
    <w:rsid w:val="003E630A"/>
    <w:rsid w:val="0044376B"/>
    <w:rsid w:val="005A7D70"/>
    <w:rsid w:val="007616B7"/>
    <w:rsid w:val="0079654C"/>
    <w:rsid w:val="007B16D4"/>
    <w:rsid w:val="00853D8C"/>
    <w:rsid w:val="00883955"/>
    <w:rsid w:val="008B0643"/>
    <w:rsid w:val="00C22FD1"/>
    <w:rsid w:val="00C4110C"/>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C653FB"/>
  <w15:chartTrackingRefBased/>
  <w15:docId w15:val="{9163ED01-79C6-E24B-93CB-37472599F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3E630A"/>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bc">
    <w:name w:val="bc"/>
    <w:basedOn w:val="Normal"/>
    <w:uiPriority w:val="99"/>
    <w:rsid w:val="003E630A"/>
    <w:pPr>
      <w:suppressAutoHyphens/>
      <w:autoSpaceDE w:val="0"/>
      <w:autoSpaceDN w:val="0"/>
      <w:adjustRightInd w:val="0"/>
      <w:spacing w:line="240" w:lineRule="atLeast"/>
      <w:textAlignment w:val="center"/>
    </w:pPr>
    <w:rPr>
      <w:rFonts w:ascii="Muli Light" w:hAnsi="Muli Light" w:cs="Muli Light"/>
      <w:color w:val="000000"/>
      <w:sz w:val="20"/>
      <w:szCs w:val="20"/>
      <w:lang w:val="en-US"/>
    </w:rPr>
  </w:style>
  <w:style w:type="character" w:styleId="Hyperlink">
    <w:name w:val="Hyperlink"/>
    <w:basedOn w:val="DefaultParagraphFont"/>
    <w:uiPriority w:val="99"/>
    <w:unhideWhenUsed/>
    <w:rsid w:val="00883955"/>
    <w:rPr>
      <w:color w:val="0563C1" w:themeColor="hyperlink"/>
      <w:u w:val="single"/>
    </w:rPr>
  </w:style>
  <w:style w:type="character" w:styleId="UnresolvedMention">
    <w:name w:val="Unresolved Mention"/>
    <w:basedOn w:val="DefaultParagraphFont"/>
    <w:uiPriority w:val="99"/>
    <w:semiHidden/>
    <w:unhideWhenUsed/>
    <w:rsid w:val="00883955"/>
    <w:rPr>
      <w:color w:val="605E5C"/>
      <w:shd w:val="clear" w:color="auto" w:fill="E1DFDD"/>
    </w:rPr>
  </w:style>
  <w:style w:type="character" w:styleId="FollowedHyperlink">
    <w:name w:val="FollowedHyperlink"/>
    <w:basedOn w:val="DefaultParagraphFont"/>
    <w:uiPriority w:val="99"/>
    <w:semiHidden/>
    <w:unhideWhenUsed/>
    <w:rsid w:val="0088395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mi.health/summit202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3WKCP5WY7PCP-1830732545-41808</_dlc_DocId>
    <lcf76f155ced4ddcb4097134ff3c332f xmlns="1ce46a94-881f-473e-9286-d6ccb0bcbc80">
      <Terms xmlns="http://schemas.microsoft.com/office/infopath/2007/PartnerControls"/>
    </lcf76f155ced4ddcb4097134ff3c332f>
    <TaxCatchAll xmlns="d7f15fde-1247-4a08-bf6e-fbdb9e4202b7" xsi:nil="true"/>
    <_dlc_DocIdUrl xmlns="d7f15fde-1247-4a08-bf6e-fbdb9e4202b7">
      <Url>https://alexwaltondesign.sharepoint.com/sites/AlexWaltonDesign/_layouts/15/DocIdRedir.aspx?ID=3WKCP5WY7PCP-1830732545-41808</Url>
      <Description>3WKCP5WY7PCP-1830732545-41808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CF8720E-7DA3-4C9F-A27B-E91444546E41}">
  <ds:schemaRefs>
    <ds:schemaRef ds:uri="http://schemas.microsoft.com/sharepoint/v3/contenttype/forms"/>
  </ds:schemaRefs>
</ds:datastoreItem>
</file>

<file path=customXml/itemProps2.xml><?xml version="1.0" encoding="utf-8"?>
<ds:datastoreItem xmlns:ds="http://schemas.openxmlformats.org/officeDocument/2006/customXml" ds:itemID="{2A016EC3-D50C-41D7-B0E6-B00D64365AD5}">
  <ds:schemaRefs>
    <ds:schemaRef ds:uri="http://schemas.microsoft.com/office/2006/metadata/properties"/>
    <ds:schemaRef ds:uri="http://schemas.microsoft.com/office/infopath/2007/PartnerControls"/>
    <ds:schemaRef ds:uri="d7f15fde-1247-4a08-bf6e-fbdb9e4202b7"/>
    <ds:schemaRef ds:uri="1ce46a94-881f-473e-9286-d6ccb0bcbc80"/>
  </ds:schemaRefs>
</ds:datastoreItem>
</file>

<file path=customXml/itemProps3.xml><?xml version="1.0" encoding="utf-8"?>
<ds:datastoreItem xmlns:ds="http://schemas.openxmlformats.org/officeDocument/2006/customXml" ds:itemID="{EB23D2C6-7087-4AA8-8CE9-339CAFE38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7DA881-B4EB-4DF8-ADEC-2EF7A5D051D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132</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7</cp:revision>
  <dcterms:created xsi:type="dcterms:W3CDTF">2023-07-11T10:35:00Z</dcterms:created>
  <dcterms:modified xsi:type="dcterms:W3CDTF">2023-07-11T10:45:00Z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0x0101004811C907B6ED0A44A5555FEBC02F3DCF</vt:lpwstr>
  </property>
  <property fmtid="{D5CDD505-2E9C-101B-9397-08002B2CF9AE}" pid="4" name="_dlc_DocIdItemGuid">
    <vt:lpwstr>418832c4-ef20-4649-82ec-ac7ce6e1de87</vt:lpwstr>
  </property>
</Properties>
</file>